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ABFF" w14:textId="2A2E30EB" w:rsidR="00B54CFA" w:rsidRPr="0072477A" w:rsidRDefault="00251D63" w:rsidP="0072477A">
      <w:pPr>
        <w:jc w:val="center"/>
        <w:rPr>
          <w:rFonts w:hint="eastAsia"/>
          <w:sz w:val="48"/>
          <w:szCs w:val="48"/>
        </w:rPr>
      </w:pPr>
      <w:r w:rsidRPr="00251D63">
        <w:rPr>
          <w:rFonts w:hint="eastAsia"/>
          <w:sz w:val="48"/>
          <w:szCs w:val="48"/>
        </w:rPr>
        <w:t>足尾勝雲山利用時の安全</w:t>
      </w:r>
      <w:r w:rsidR="0072477A">
        <w:rPr>
          <w:rFonts w:hint="eastAsia"/>
          <w:sz w:val="48"/>
          <w:szCs w:val="48"/>
        </w:rPr>
        <w:t>計画書</w:t>
      </w:r>
    </w:p>
    <w:p w14:paraId="722B48EC" w14:textId="2807E4D5" w:rsidR="00B54CFA" w:rsidRDefault="0072477A" w:rsidP="0072477A">
      <w:pPr>
        <w:jc w:val="right"/>
      </w:pPr>
      <w:r>
        <w:rPr>
          <w:rFonts w:hint="eastAsia"/>
        </w:rPr>
        <w:t xml:space="preserve">　年　月　日</w:t>
      </w:r>
    </w:p>
    <w:p w14:paraId="2BCCC1DB" w14:textId="49AED633" w:rsidR="0072477A" w:rsidRDefault="0072477A" w:rsidP="0072477A">
      <w:r>
        <w:rPr>
          <w:rFonts w:hint="eastAsia"/>
        </w:rPr>
        <w:t>東京大学オリエンテーリングクラブ　御中</w:t>
      </w:r>
    </w:p>
    <w:p w14:paraId="28C905B4" w14:textId="77777777" w:rsidR="0072477A" w:rsidRDefault="0072477A" w:rsidP="0072477A">
      <w:pPr>
        <w:rPr>
          <w:rFonts w:hint="eastAsia"/>
        </w:rPr>
      </w:pPr>
    </w:p>
    <w:p w14:paraId="6B8699B7" w14:textId="77777777" w:rsidR="0072477A" w:rsidRDefault="0072477A" w:rsidP="0072477A">
      <w:pPr>
        <w:rPr>
          <w:rFonts w:ascii="Century" w:eastAsia="ＭＳ 明朝" w:hAnsi="Century" w:cs="Times New Roman"/>
          <w:sz w:val="22"/>
          <w:szCs w:val="24"/>
        </w:rPr>
      </w:pPr>
      <w:r>
        <w:rPr>
          <w:rFonts w:hint="eastAsia"/>
        </w:rPr>
        <w:t xml:space="preserve">　</w:t>
      </w:r>
      <w:r>
        <w:rPr>
          <w:rFonts w:ascii="Century" w:eastAsia="ＭＳ 明朝" w:hAnsi="Century" w:cs="Times New Roman" w:hint="eastAsia"/>
          <w:sz w:val="22"/>
          <w:szCs w:val="24"/>
        </w:rPr>
        <w:t>「足尾勝雲山」にて</w:t>
      </w:r>
      <w:r w:rsidRPr="008A3CA0">
        <w:rPr>
          <w:rFonts w:ascii="Century" w:eastAsia="ＭＳ 明朝" w:hAnsi="Century" w:cs="Times New Roman" w:hint="eastAsia"/>
          <w:sz w:val="22"/>
          <w:szCs w:val="24"/>
        </w:rPr>
        <w:t>行事を開催するにあたり、</w:t>
      </w:r>
      <w:r>
        <w:rPr>
          <w:rFonts w:ascii="Century" w:eastAsia="ＭＳ 明朝" w:hAnsi="Century" w:cs="Times New Roman" w:hint="eastAsia"/>
          <w:sz w:val="22"/>
          <w:szCs w:val="24"/>
        </w:rPr>
        <w:t>以下のように安全計画を定めます。</w:t>
      </w:r>
    </w:p>
    <w:p w14:paraId="7ACDCD42" w14:textId="59F3F7D0" w:rsidR="00B54CFA" w:rsidRPr="003D3EFB" w:rsidRDefault="0072477A" w:rsidP="00251D63">
      <w:pPr>
        <w:rPr>
          <w:rFonts w:ascii="Century" w:eastAsia="ＭＳ 明朝" w:hAnsi="Century" w:cs="Times New Roman" w:hint="eastAsia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 xml:space="preserve">　本計画書の提出を以て、「足尾勝雲山」のリスクを理解したうえで安全について計画を行ったものとし、また東大</w:t>
      </w:r>
      <w:r>
        <w:rPr>
          <w:rFonts w:ascii="Century" w:eastAsia="ＭＳ 明朝" w:hAnsi="Century" w:cs="Times New Roman" w:hint="eastAsia"/>
          <w:sz w:val="22"/>
          <w:szCs w:val="24"/>
        </w:rPr>
        <w:t>OLK</w:t>
      </w:r>
      <w:r>
        <w:rPr>
          <w:rFonts w:ascii="Century" w:eastAsia="ＭＳ 明朝" w:hAnsi="Century" w:cs="Times New Roman" w:hint="eastAsia"/>
          <w:sz w:val="22"/>
          <w:szCs w:val="24"/>
        </w:rPr>
        <w:t>が安全管理についていかなる責任も負わないことを了承します。</w:t>
      </w:r>
    </w:p>
    <w:p w14:paraId="1C030D94" w14:textId="77777777" w:rsidR="00882FE6" w:rsidRPr="008A3CA0" w:rsidRDefault="00882FE6" w:rsidP="00882FE6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8A3CA0">
        <w:rPr>
          <w:rFonts w:ascii="Century" w:eastAsia="ＭＳ 明朝" w:hAnsi="Century" w:cs="Times New Roman" w:hint="eastAsia"/>
          <w:sz w:val="22"/>
          <w:szCs w:val="24"/>
        </w:rPr>
        <w:t>記</w:t>
      </w:r>
    </w:p>
    <w:p w14:paraId="765A841E" w14:textId="4FB7DFE3" w:rsidR="003D3EFB" w:rsidRPr="008A3CA0" w:rsidRDefault="00882FE6" w:rsidP="00882FE6">
      <w:pPr>
        <w:rPr>
          <w:rFonts w:ascii="ＭＳ 明朝" w:eastAsia="ＭＳ 明朝" w:hAnsi="ＭＳ 明朝" w:cs="Times New Roman" w:hint="eastAsia"/>
          <w:smallCaps/>
          <w:sz w:val="22"/>
          <w:szCs w:val="24"/>
          <w:u w:val="single"/>
        </w:rPr>
      </w:pPr>
      <w:r w:rsidRPr="008A3CA0">
        <w:rPr>
          <w:rFonts w:ascii="ＭＳ 明朝" w:eastAsia="ＭＳ 明朝" w:hAnsi="ＭＳ 明朝" w:cs="Times New Roman" w:hint="eastAsia"/>
          <w:smallCaps/>
          <w:sz w:val="22"/>
          <w:szCs w:val="24"/>
        </w:rPr>
        <w:t>１．</w:t>
      </w:r>
      <w:r>
        <w:rPr>
          <w:rFonts w:ascii="ＭＳ 明朝" w:eastAsia="ＭＳ 明朝" w:hAnsi="ＭＳ 明朝" w:cs="Times New Roman" w:hint="eastAsia"/>
          <w:smallCaps/>
          <w:sz w:val="22"/>
          <w:szCs w:val="24"/>
        </w:rPr>
        <w:t xml:space="preserve">責任者氏名　</w:t>
      </w:r>
      <w:r w:rsidRPr="008A3CA0">
        <w:rPr>
          <w:rFonts w:ascii="ＭＳ 明朝" w:eastAsia="ＭＳ 明朝" w:hAnsi="ＭＳ 明朝" w:cs="Times New Roman" w:hint="eastAsia"/>
          <w:smallCaps/>
          <w:sz w:val="22"/>
          <w:szCs w:val="24"/>
          <w:u w:val="single"/>
        </w:rPr>
        <w:t xml:space="preserve">　　　　　　　　　　　　　　　　　</w:t>
      </w:r>
    </w:p>
    <w:p w14:paraId="4216E8DF" w14:textId="5C14DF21" w:rsidR="003D3EFB" w:rsidRPr="003D3EFB" w:rsidRDefault="00882FE6" w:rsidP="00882FE6">
      <w:pPr>
        <w:rPr>
          <w:rFonts w:ascii="ＭＳ 明朝" w:eastAsia="ＭＳ 明朝" w:hAnsi="ＭＳ 明朝" w:cs="Times New Roman" w:hint="eastAsia"/>
          <w:sz w:val="22"/>
          <w:szCs w:val="24"/>
          <w:u w:val="single"/>
        </w:rPr>
      </w:pPr>
      <w:r w:rsidRPr="008A3CA0">
        <w:rPr>
          <w:rFonts w:ascii="ＭＳ 明朝" w:eastAsia="ＭＳ 明朝" w:hAnsi="ＭＳ 明朝" w:cs="Times New Roman" w:hint="eastAsia"/>
          <w:smallCaps/>
          <w:sz w:val="22"/>
          <w:szCs w:val="24"/>
          <w:lang w:eastAsia="zh-CN"/>
        </w:rPr>
        <w:t>２．</w:t>
      </w:r>
      <w:r w:rsidRPr="008A3CA0">
        <w:rPr>
          <w:rFonts w:ascii="ＭＳ 明朝" w:eastAsia="ＭＳ 明朝" w:hAnsi="ＭＳ 明朝" w:cs="Times New Roman" w:hint="eastAsia"/>
          <w:sz w:val="22"/>
          <w:szCs w:val="24"/>
        </w:rPr>
        <w:t xml:space="preserve">期日　</w:t>
      </w:r>
      <w:r>
        <w:rPr>
          <w:rFonts w:ascii="ＭＳ 明朝" w:eastAsia="ＭＳ 明朝" w:hAnsi="ＭＳ 明朝" w:cs="Times New Roman" w:hint="eastAsia"/>
          <w:sz w:val="22"/>
          <w:szCs w:val="24"/>
          <w:u w:val="single"/>
        </w:rPr>
        <w:t>令和</w:t>
      </w:r>
      <w:r w:rsidRPr="008A3CA0">
        <w:rPr>
          <w:rFonts w:ascii="ＭＳ 明朝" w:eastAsia="ＭＳ 明朝" w:hAnsi="ＭＳ 明朝" w:cs="Times New Roman" w:hint="eastAsia"/>
          <w:sz w:val="22"/>
          <w:szCs w:val="24"/>
          <w:u w:val="single"/>
        </w:rPr>
        <w:t xml:space="preserve">　　年　　月　　日　　曜日～　　　　月　　日　　曜日</w:t>
      </w:r>
    </w:p>
    <w:p w14:paraId="277CF118" w14:textId="2A14477A" w:rsidR="00882FE6" w:rsidRDefault="00882FE6" w:rsidP="00882FE6">
      <w:r w:rsidRPr="008A3CA0">
        <w:rPr>
          <w:rFonts w:ascii="ＭＳ 明朝" w:eastAsia="ＭＳ 明朝" w:hAnsi="ＭＳ 明朝" w:cs="Times New Roman" w:hint="eastAsia"/>
          <w:sz w:val="22"/>
          <w:szCs w:val="24"/>
        </w:rPr>
        <w:t>３．</w:t>
      </w:r>
      <w:r>
        <w:rPr>
          <w:rFonts w:hint="eastAsia"/>
        </w:rPr>
        <w:t>運営者・参加者の</w:t>
      </w:r>
      <w:r>
        <w:rPr>
          <w:rFonts w:hint="eastAsia"/>
        </w:rPr>
        <w:t>概数</w:t>
      </w:r>
      <w:r>
        <w:rPr>
          <w:rFonts w:hint="eastAsia"/>
        </w:rPr>
        <w:t>と競技レベル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2FE6" w14:paraId="7589E2A3" w14:textId="77777777" w:rsidTr="00065BA1">
        <w:tc>
          <w:tcPr>
            <w:tcW w:w="8828" w:type="dxa"/>
          </w:tcPr>
          <w:p w14:paraId="5F5215A7" w14:textId="77777777" w:rsidR="00882FE6" w:rsidRPr="00882FE6" w:rsidRDefault="00882FE6" w:rsidP="00882FE6">
            <w:pPr>
              <w:widowControl/>
              <w:spacing w:line="320" w:lineRule="exact"/>
              <w:jc w:val="left"/>
              <w:rPr>
                <w:rFonts w:ascii="Calibri" w:eastAsia="游明朝" w:hAnsi="Calibri" w:cs="Times New Roman"/>
                <w:lang w:eastAsia="zh-CN"/>
              </w:rPr>
            </w:pPr>
            <w:r w:rsidRPr="00882FE6">
              <w:rPr>
                <w:rFonts w:ascii="Calibri" w:eastAsia="游明朝" w:hAnsi="Calibri" w:cs="Times New Roman" w:hint="eastAsia"/>
                <w:lang w:eastAsia="zh-CN"/>
              </w:rPr>
              <w:t xml:space="preserve">運営者：人　参加者：人　</w:t>
            </w:r>
          </w:p>
          <w:p w14:paraId="240882AD" w14:textId="0C1EF5B9" w:rsidR="003D3EFB" w:rsidRPr="003D3EFB" w:rsidRDefault="00882FE6" w:rsidP="00882FE6">
            <w:pPr>
              <w:rPr>
                <w:rFonts w:ascii="Calibri" w:eastAsia="游明朝" w:hAnsi="Calibri" w:cs="Times New Roman" w:hint="eastAsia"/>
              </w:rPr>
            </w:pPr>
            <w:r w:rsidRPr="00882FE6">
              <w:rPr>
                <w:rFonts w:ascii="Calibri" w:eastAsia="游明朝" w:hAnsi="Calibri" w:cs="Times New Roman" w:hint="eastAsia"/>
              </w:rPr>
              <w:t>競技レベル：</w:t>
            </w:r>
          </w:p>
        </w:tc>
      </w:tr>
    </w:tbl>
    <w:p w14:paraId="25358B6B" w14:textId="77777777" w:rsidR="003D3EFB" w:rsidRDefault="003D3EFB" w:rsidP="00882FE6">
      <w:pPr>
        <w:rPr>
          <w:rFonts w:ascii="Century" w:eastAsia="ＭＳ 明朝" w:hAnsi="Century" w:cs="Times New Roman"/>
          <w:sz w:val="22"/>
          <w:szCs w:val="24"/>
        </w:rPr>
      </w:pPr>
    </w:p>
    <w:p w14:paraId="3C27D216" w14:textId="27C0E2C3" w:rsidR="003D3EFB" w:rsidRPr="003D3EFB" w:rsidRDefault="00882FE6" w:rsidP="00882FE6">
      <w:pPr>
        <w:rPr>
          <w:rFonts w:eastAsia="DengXian" w:hint="eastAsia"/>
          <w:lang w:eastAsia="zh-CN"/>
        </w:rPr>
      </w:pPr>
      <w:r w:rsidRPr="008A3CA0">
        <w:rPr>
          <w:rFonts w:ascii="Century" w:eastAsia="ＭＳ 明朝" w:hAnsi="Century" w:cs="Times New Roman" w:hint="eastAsia"/>
          <w:sz w:val="22"/>
          <w:szCs w:val="24"/>
        </w:rPr>
        <w:t>４．</w:t>
      </w:r>
      <w:r>
        <w:rPr>
          <w:rFonts w:hint="eastAsia"/>
        </w:rPr>
        <w:t>運営拠点の位置（記入した地図を添付してください。</w:t>
      </w:r>
      <w:r>
        <w:rPr>
          <w:rFonts w:hint="eastAsia"/>
          <w:lang w:eastAsia="zh-CN"/>
        </w:rPr>
        <w:t>）</w:t>
      </w:r>
    </w:p>
    <w:p w14:paraId="2BE2F946" w14:textId="77777777" w:rsidR="00882FE6" w:rsidRDefault="00882FE6" w:rsidP="00882FE6">
      <w:r w:rsidRPr="008A3CA0">
        <w:rPr>
          <w:rFonts w:ascii="Century" w:eastAsia="ＭＳ 明朝" w:hAnsi="Century" w:cs="Times New Roman" w:hint="eastAsia"/>
          <w:sz w:val="22"/>
          <w:szCs w:val="24"/>
        </w:rPr>
        <w:t>５．</w:t>
      </w:r>
      <w:r>
        <w:rPr>
          <w:rFonts w:hint="eastAsia"/>
        </w:rPr>
        <w:t>競技中断の基準</w:t>
      </w:r>
    </w:p>
    <w:p w14:paraId="3D81B9D6" w14:textId="77777777" w:rsidR="00882FE6" w:rsidRDefault="00882FE6" w:rsidP="00882FE6">
      <w:r>
        <w:rPr>
          <w:rFonts w:hint="eastAsia"/>
        </w:rPr>
        <w:t>備考：設置時、競技中、熊が目撃された場合の判断を記入してください。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2FE6" w:rsidRPr="00882FE6" w14:paraId="64475B2B" w14:textId="77777777" w:rsidTr="00065BA1">
        <w:tc>
          <w:tcPr>
            <w:tcW w:w="8828" w:type="dxa"/>
          </w:tcPr>
          <w:p w14:paraId="564E3C0F" w14:textId="77777777" w:rsidR="00882FE6" w:rsidRPr="00882FE6" w:rsidRDefault="00882FE6" w:rsidP="00882FE6">
            <w:pPr>
              <w:widowControl/>
              <w:jc w:val="left"/>
              <w:rPr>
                <w:rFonts w:ascii="Calibri" w:eastAsia="游明朝" w:hAnsi="Calibri" w:cs="Times New Roman" w:hint="eastAsia"/>
              </w:rPr>
            </w:pPr>
          </w:p>
          <w:p w14:paraId="1262F22E" w14:textId="77777777" w:rsidR="00882FE6" w:rsidRPr="00882FE6" w:rsidRDefault="00882FE6" w:rsidP="00882FE6">
            <w:pPr>
              <w:widowControl/>
              <w:jc w:val="left"/>
              <w:rPr>
                <w:rFonts w:ascii="Calibri" w:eastAsia="游明朝" w:hAnsi="Calibri" w:cs="Times New Roman"/>
              </w:rPr>
            </w:pPr>
          </w:p>
          <w:p w14:paraId="78F1834F" w14:textId="77777777" w:rsidR="00882FE6" w:rsidRPr="00882FE6" w:rsidRDefault="00882FE6" w:rsidP="00882FE6">
            <w:pPr>
              <w:widowControl/>
              <w:jc w:val="left"/>
              <w:rPr>
                <w:rFonts w:ascii="Calibri" w:eastAsia="游明朝" w:hAnsi="Calibri" w:cs="Times New Roman"/>
              </w:rPr>
            </w:pPr>
          </w:p>
        </w:tc>
      </w:tr>
    </w:tbl>
    <w:p w14:paraId="2E323EF3" w14:textId="77777777" w:rsidR="003D3EFB" w:rsidRDefault="003D3EFB" w:rsidP="00882FE6">
      <w:pPr>
        <w:rPr>
          <w:rFonts w:ascii="Century" w:eastAsia="ＭＳ 明朝" w:hAnsi="Century" w:cs="Times New Roman"/>
          <w:sz w:val="22"/>
          <w:szCs w:val="24"/>
        </w:rPr>
      </w:pPr>
    </w:p>
    <w:p w14:paraId="46B7E36A" w14:textId="12324949" w:rsidR="00882FE6" w:rsidRDefault="00882FE6" w:rsidP="00882FE6">
      <w:r w:rsidRPr="008A3CA0">
        <w:rPr>
          <w:rFonts w:ascii="Century" w:eastAsia="ＭＳ 明朝" w:hAnsi="Century" w:cs="Times New Roman" w:hint="eastAsia"/>
          <w:sz w:val="22"/>
          <w:szCs w:val="24"/>
        </w:rPr>
        <w:t>６．</w:t>
      </w:r>
      <w:r>
        <w:rPr>
          <w:rFonts w:hint="eastAsia"/>
        </w:rPr>
        <w:t>競技中断時の対応（参加者を給水所で引き留める・笛にて伝達しr</w:t>
      </w:r>
      <w:r>
        <w:t>1</w:t>
      </w:r>
      <w:r>
        <w:rPr>
          <w:rFonts w:hint="eastAsia"/>
        </w:rPr>
        <w:t>へ出す等、</w:t>
      </w:r>
    </w:p>
    <w:p w14:paraId="179C354C" w14:textId="77777777" w:rsidR="00882FE6" w:rsidRDefault="00882FE6" w:rsidP="00882FE6">
      <w:r>
        <w:rPr>
          <w:rFonts w:hint="eastAsia"/>
        </w:rPr>
        <w:t>中断時に参加者にとらせる行動、中断した旨の伝達方法を記入してください。）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3EFB" w:rsidRPr="00882FE6" w14:paraId="5617D0E3" w14:textId="77777777" w:rsidTr="00065BA1">
        <w:tc>
          <w:tcPr>
            <w:tcW w:w="8828" w:type="dxa"/>
          </w:tcPr>
          <w:p w14:paraId="58936E28" w14:textId="77777777" w:rsidR="003D3EFB" w:rsidRPr="00882FE6" w:rsidRDefault="003D3EFB" w:rsidP="00065BA1">
            <w:pPr>
              <w:widowControl/>
              <w:jc w:val="left"/>
              <w:rPr>
                <w:rFonts w:ascii="Calibri" w:eastAsia="游明朝" w:hAnsi="Calibri" w:cs="Times New Roman" w:hint="eastAsia"/>
              </w:rPr>
            </w:pPr>
          </w:p>
          <w:p w14:paraId="2AF5D231" w14:textId="77777777" w:rsidR="003D3EFB" w:rsidRPr="00882FE6" w:rsidRDefault="003D3EFB" w:rsidP="00065BA1">
            <w:pPr>
              <w:widowControl/>
              <w:jc w:val="left"/>
              <w:rPr>
                <w:rFonts w:ascii="Calibri" w:eastAsia="游明朝" w:hAnsi="Calibri" w:cs="Times New Roman"/>
              </w:rPr>
            </w:pPr>
          </w:p>
          <w:p w14:paraId="338D7D97" w14:textId="77777777" w:rsidR="003D3EFB" w:rsidRPr="00882FE6" w:rsidRDefault="003D3EFB" w:rsidP="00065BA1">
            <w:pPr>
              <w:widowControl/>
              <w:jc w:val="left"/>
              <w:rPr>
                <w:rFonts w:ascii="Calibri" w:eastAsia="游明朝" w:hAnsi="Calibri" w:cs="Times New Roman"/>
              </w:rPr>
            </w:pPr>
          </w:p>
        </w:tc>
      </w:tr>
    </w:tbl>
    <w:p w14:paraId="2F943E14" w14:textId="77777777" w:rsidR="003D3EFB" w:rsidRDefault="00882FE6" w:rsidP="003D3EFB">
      <w:r w:rsidRPr="008A3CA0">
        <w:rPr>
          <w:rFonts w:ascii="Century" w:eastAsia="ＭＳ 明朝" w:hAnsi="Century" w:cs="Times New Roman" w:hint="eastAsia"/>
          <w:sz w:val="22"/>
          <w:szCs w:val="24"/>
        </w:rPr>
        <w:t>７</w:t>
      </w:r>
      <w:r w:rsidR="003D3EFB">
        <w:rPr>
          <w:rFonts w:hint="eastAsia"/>
        </w:rPr>
        <w:t>備考：遭難者が出た場合、日没時間の1時間半前には警察へ連絡してください。</w:t>
      </w:r>
    </w:p>
    <w:p w14:paraId="1BE3A132" w14:textId="651E641F" w:rsidR="003D3EFB" w:rsidRPr="003D3EFB" w:rsidRDefault="003D3EFB" w:rsidP="003D3EFB">
      <w:pPr>
        <w:widowControl/>
        <w:spacing w:line="320" w:lineRule="exact"/>
        <w:jc w:val="left"/>
        <w:rPr>
          <w:rFonts w:ascii="Calibri" w:eastAsia="游明朝" w:hAnsi="Calibri" w:cs="Times New Roman"/>
          <w:kern w:val="0"/>
          <w:sz w:val="22"/>
        </w:rPr>
      </w:pPr>
      <w:r>
        <w:rPr>
          <w:rFonts w:hint="eastAsia"/>
        </w:rPr>
        <w:t>そのことを踏まえて、撤収・捜索を実施するようお願いします。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3EFB" w:rsidRPr="003D3EFB" w14:paraId="62E7E921" w14:textId="77777777" w:rsidTr="00065BA1">
        <w:tc>
          <w:tcPr>
            <w:tcW w:w="8828" w:type="dxa"/>
          </w:tcPr>
          <w:p w14:paraId="06ABA979" w14:textId="77777777" w:rsidR="003D3EFB" w:rsidRPr="003D3EFB" w:rsidRDefault="003D3EFB" w:rsidP="003D3EFB">
            <w:pPr>
              <w:widowControl/>
              <w:jc w:val="left"/>
              <w:rPr>
                <w:rFonts w:ascii="Calibri" w:eastAsia="游明朝" w:hAnsi="Calibri" w:cs="Times New Roman"/>
              </w:rPr>
            </w:pPr>
          </w:p>
          <w:p w14:paraId="0291442D" w14:textId="77777777" w:rsidR="003D3EFB" w:rsidRPr="003D3EFB" w:rsidRDefault="003D3EFB" w:rsidP="003D3EFB">
            <w:pPr>
              <w:widowControl/>
              <w:jc w:val="left"/>
              <w:rPr>
                <w:rFonts w:ascii="Calibri" w:eastAsia="游明朝" w:hAnsi="Calibri" w:cs="Times New Roman"/>
              </w:rPr>
            </w:pPr>
          </w:p>
          <w:p w14:paraId="559226D0" w14:textId="77777777" w:rsidR="003D3EFB" w:rsidRPr="003D3EFB" w:rsidRDefault="003D3EFB" w:rsidP="003D3EFB">
            <w:pPr>
              <w:widowControl/>
              <w:jc w:val="left"/>
              <w:rPr>
                <w:rFonts w:ascii="Calibri" w:eastAsia="游明朝" w:hAnsi="Calibri" w:cs="Times New Roman" w:hint="eastAsia"/>
              </w:rPr>
            </w:pPr>
          </w:p>
        </w:tc>
      </w:tr>
    </w:tbl>
    <w:p w14:paraId="4644E2D7" w14:textId="7B63ED55" w:rsidR="00B54CFA" w:rsidRDefault="00B54CFA" w:rsidP="003D3EFB">
      <w:pPr>
        <w:jc w:val="right"/>
        <w:rPr>
          <w:rFonts w:hint="eastAsia"/>
        </w:rPr>
      </w:pPr>
    </w:p>
    <w:sectPr w:rsidR="00B54C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FC"/>
    <w:rsid w:val="00185C05"/>
    <w:rsid w:val="00251D63"/>
    <w:rsid w:val="003D3EFB"/>
    <w:rsid w:val="004217C5"/>
    <w:rsid w:val="004322FC"/>
    <w:rsid w:val="005D255B"/>
    <w:rsid w:val="00665049"/>
    <w:rsid w:val="0072477A"/>
    <w:rsid w:val="00882FE6"/>
    <w:rsid w:val="00B54CFA"/>
    <w:rsid w:val="00CA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96D51"/>
  <w15:chartTrackingRefBased/>
  <w15:docId w15:val="{F4427B82-FBE9-4933-BF47-B5A22B9F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4217C5"/>
    <w:pPr>
      <w:tabs>
        <w:tab w:val="center" w:pos="4252"/>
        <w:tab w:val="right" w:pos="8504"/>
      </w:tabs>
      <w:snapToGrid w:val="0"/>
      <w:jc w:val="center"/>
    </w:pPr>
    <w:rPr>
      <w:sz w:val="40"/>
    </w:rPr>
  </w:style>
  <w:style w:type="character" w:customStyle="1" w:styleId="a4">
    <w:name w:val="ヘッダー (文字)"/>
    <w:basedOn w:val="a0"/>
    <w:link w:val="a3"/>
    <w:uiPriority w:val="99"/>
    <w:rsid w:val="004217C5"/>
    <w:rPr>
      <w:sz w:val="40"/>
    </w:rPr>
  </w:style>
  <w:style w:type="table" w:styleId="a5">
    <w:name w:val="Table Grid"/>
    <w:basedOn w:val="a1"/>
    <w:uiPriority w:val="39"/>
    <w:rsid w:val="00882FE6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　悠太</dc:creator>
  <cp:keywords/>
  <dc:description/>
  <cp:lastModifiedBy>中西　悠太</cp:lastModifiedBy>
  <cp:revision>5</cp:revision>
  <dcterms:created xsi:type="dcterms:W3CDTF">2022-04-04T12:18:00Z</dcterms:created>
  <dcterms:modified xsi:type="dcterms:W3CDTF">2022-04-04T12:39:00Z</dcterms:modified>
</cp:coreProperties>
</file>